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B9" w:rsidRDefault="00687950">
      <w:pPr>
        <w:pStyle w:val="normal0"/>
        <w:jc w:val="center"/>
      </w:pPr>
      <w:r>
        <w:t xml:space="preserve"> </w:t>
      </w:r>
    </w:p>
    <w:p w:rsidR="004617B9" w:rsidRDefault="00687950">
      <w:pPr>
        <w:pStyle w:val="normal0"/>
        <w:jc w:val="center"/>
      </w:pPr>
      <w:r>
        <w:t>MASCONOMET REGIONAL SCHOOL DISTRICT</w:t>
      </w:r>
    </w:p>
    <w:p w:rsidR="004617B9" w:rsidRDefault="00687950">
      <w:pPr>
        <w:pStyle w:val="normal0"/>
        <w:jc w:val="center"/>
      </w:pPr>
      <w:r>
        <w:t>20 Endicott Road, Boxford MA 01921</w:t>
      </w:r>
    </w:p>
    <w:p w:rsidR="004617B9" w:rsidRDefault="00687950">
      <w:pPr>
        <w:pStyle w:val="normal0"/>
        <w:jc w:val="center"/>
        <w:rPr>
          <w:b/>
        </w:rPr>
      </w:pPr>
      <w:r>
        <w:rPr>
          <w:b/>
        </w:rPr>
        <w:t xml:space="preserve"> </w:t>
      </w:r>
    </w:p>
    <w:p w:rsidR="004617B9" w:rsidRDefault="00687950">
      <w:pPr>
        <w:pStyle w:val="normal0"/>
        <w:jc w:val="center"/>
        <w:rPr>
          <w:b/>
        </w:rPr>
      </w:pPr>
      <w:r>
        <w:rPr>
          <w:b/>
        </w:rPr>
        <w:t>Budget Subcommittee Meeting</w:t>
      </w:r>
    </w:p>
    <w:p w:rsidR="004617B9" w:rsidRDefault="00687950">
      <w:pPr>
        <w:pStyle w:val="normal0"/>
        <w:spacing w:after="200"/>
        <w:jc w:val="center"/>
        <w:rPr>
          <w:b/>
        </w:rPr>
      </w:pPr>
      <w:r>
        <w:rPr>
          <w:b/>
        </w:rPr>
        <w:t>September 25, 2019, 6:30 p.m.-Administration Building</w:t>
      </w:r>
    </w:p>
    <w:p w:rsidR="004617B9" w:rsidRDefault="00687950">
      <w:pPr>
        <w:pStyle w:val="normal0"/>
        <w:spacing w:after="200"/>
        <w:jc w:val="center"/>
        <w:rPr>
          <w:b/>
          <w:i/>
        </w:rPr>
      </w:pPr>
      <w:r>
        <w:rPr>
          <w:b/>
          <w:i/>
        </w:rPr>
        <w:t xml:space="preserve"> </w:t>
      </w:r>
    </w:p>
    <w:p w:rsidR="004617B9" w:rsidRDefault="00687950">
      <w:pPr>
        <w:pStyle w:val="normal0"/>
        <w:jc w:val="center"/>
        <w:rPr>
          <w:b/>
          <w:i/>
        </w:rPr>
      </w:pPr>
      <w:r>
        <w:rPr>
          <w:b/>
          <w:i/>
        </w:rPr>
        <w:t>All are Welcome to Attend</w:t>
      </w:r>
    </w:p>
    <w:p w:rsidR="004617B9" w:rsidRDefault="00687950">
      <w:pPr>
        <w:pStyle w:val="normal0"/>
        <w:rPr>
          <w:u w:val="single"/>
        </w:rPr>
      </w:pPr>
      <w:r>
        <w:rPr>
          <w:u w:val="single"/>
        </w:rPr>
        <w:t xml:space="preserve"> </w:t>
      </w:r>
    </w:p>
    <w:p w:rsidR="004617B9" w:rsidRDefault="00687950">
      <w:pPr>
        <w:pStyle w:val="normal0"/>
        <w:rPr>
          <w:u w:val="single"/>
        </w:rPr>
      </w:pPr>
      <w:r>
        <w:rPr>
          <w:u w:val="single"/>
        </w:rPr>
        <w:t xml:space="preserve"> </w:t>
      </w:r>
    </w:p>
    <w:p w:rsidR="004617B9" w:rsidRDefault="00687950">
      <w:pPr>
        <w:pStyle w:val="normal0"/>
        <w:rPr>
          <w:u w:val="single"/>
        </w:rPr>
      </w:pPr>
      <w:r>
        <w:rPr>
          <w:u w:val="single"/>
        </w:rPr>
        <w:t>Anticipated Agenda:</w:t>
      </w:r>
    </w:p>
    <w:p w:rsidR="004617B9" w:rsidRDefault="00687950">
      <w:pPr>
        <w:pStyle w:val="normal0"/>
      </w:pPr>
      <w:r>
        <w:t xml:space="preserve"> </w:t>
      </w:r>
    </w:p>
    <w:p w:rsidR="004617B9" w:rsidRDefault="00687950">
      <w:pPr>
        <w:pStyle w:val="normal0"/>
        <w:ind w:left="1080"/>
        <w:jc w:val="both"/>
      </w:pPr>
      <w:r>
        <w:t>1.</w:t>
      </w:r>
      <w:r>
        <w:rPr>
          <w:rFonts w:ascii="Times New Roman" w:eastAsia="Times New Roman" w:hAnsi="Times New Roman" w:cs="Times New Roman"/>
          <w:sz w:val="14"/>
          <w:szCs w:val="14"/>
        </w:rPr>
        <w:t xml:space="preserve">     </w:t>
      </w:r>
      <w:r>
        <w:t>Call To Order</w:t>
      </w:r>
    </w:p>
    <w:p w:rsidR="004617B9" w:rsidRDefault="00687950">
      <w:pPr>
        <w:pStyle w:val="normal0"/>
        <w:ind w:left="1080"/>
        <w:jc w:val="both"/>
      </w:pPr>
      <w:r>
        <w:t>2.</w:t>
      </w:r>
      <w:r>
        <w:rPr>
          <w:rFonts w:ascii="Times New Roman" w:eastAsia="Times New Roman" w:hAnsi="Times New Roman" w:cs="Times New Roman"/>
          <w:sz w:val="14"/>
          <w:szCs w:val="14"/>
        </w:rPr>
        <w:t xml:space="preserve">     </w:t>
      </w:r>
      <w:r>
        <w:t>Review 8-15-2019 meeting minutes</w:t>
      </w:r>
    </w:p>
    <w:p w:rsidR="004617B9" w:rsidRDefault="00687950">
      <w:pPr>
        <w:pStyle w:val="normal0"/>
        <w:ind w:left="1080"/>
        <w:jc w:val="both"/>
      </w:pPr>
      <w:r>
        <w:t>3.</w:t>
      </w:r>
      <w:r>
        <w:rPr>
          <w:rFonts w:ascii="Times New Roman" w:eastAsia="Times New Roman" w:hAnsi="Times New Roman" w:cs="Times New Roman"/>
          <w:sz w:val="14"/>
          <w:szCs w:val="14"/>
        </w:rPr>
        <w:t xml:space="preserve">     </w:t>
      </w:r>
      <w:r>
        <w:t xml:space="preserve">Discuss Transition of New Assistant Superintendent of Finance &amp; Operations </w:t>
      </w:r>
    </w:p>
    <w:p w:rsidR="004617B9" w:rsidRDefault="00687950">
      <w:pPr>
        <w:pStyle w:val="normal0"/>
        <w:ind w:left="1080"/>
        <w:jc w:val="both"/>
      </w:pPr>
      <w:r>
        <w:t>4.   Discuss FY21 Budget Process</w:t>
      </w:r>
    </w:p>
    <w:p w:rsidR="004617B9" w:rsidRDefault="00687950">
      <w:pPr>
        <w:pStyle w:val="normal0"/>
        <w:ind w:left="1080"/>
        <w:jc w:val="both"/>
      </w:pPr>
      <w:r>
        <w:t>5.</w:t>
      </w:r>
      <w:r>
        <w:rPr>
          <w:rFonts w:ascii="Times New Roman" w:eastAsia="Times New Roman" w:hAnsi="Times New Roman" w:cs="Times New Roman"/>
          <w:sz w:val="14"/>
          <w:szCs w:val="14"/>
        </w:rPr>
        <w:t xml:space="preserve">     </w:t>
      </w:r>
      <w:r>
        <w:t>Review Charge of Budget Subcommittee &amp; Goals for FY21</w:t>
      </w:r>
    </w:p>
    <w:p w:rsidR="004617B9" w:rsidRDefault="004617B9">
      <w:pPr>
        <w:pStyle w:val="normal0"/>
        <w:ind w:left="1080"/>
        <w:jc w:val="both"/>
      </w:pPr>
    </w:p>
    <w:p w:rsidR="004617B9" w:rsidRDefault="00687950">
      <w:pPr>
        <w:pStyle w:val="normal0"/>
        <w:ind w:left="-360" w:right="-980"/>
        <w:rPr>
          <w:i/>
        </w:rPr>
      </w:pPr>
      <w:r>
        <w:t xml:space="preserve"> Current Charge on website: 1. </w:t>
      </w:r>
      <w:r>
        <w:rPr>
          <w:i/>
        </w:rPr>
        <w:t>To review, imp</w:t>
      </w:r>
      <w:r>
        <w:rPr>
          <w:i/>
        </w:rPr>
        <w:t>rove and execute the budget process to meet the vision, goals, and strategic objectives of the School Committee in a transparent and collaborative manner; 2. To provide ongoing financial oversight, including review of financial reports, audits and warrants</w:t>
      </w:r>
      <w:r>
        <w:rPr>
          <w:i/>
        </w:rPr>
        <w:t xml:space="preserve"> and signing of warrants; 3. To review and make recommendations to the full School Committee on major budget changes.</w:t>
      </w:r>
    </w:p>
    <w:p w:rsidR="004617B9" w:rsidRDefault="004617B9">
      <w:pPr>
        <w:pStyle w:val="normal0"/>
        <w:ind w:left="1080"/>
      </w:pPr>
    </w:p>
    <w:p w:rsidR="004617B9" w:rsidRDefault="00687950">
      <w:pPr>
        <w:pStyle w:val="normal0"/>
        <w:ind w:left="1080"/>
        <w:jc w:val="both"/>
      </w:pPr>
      <w:r>
        <w:t>5.</w:t>
      </w:r>
      <w:r>
        <w:rPr>
          <w:rFonts w:ascii="Times New Roman" w:eastAsia="Times New Roman" w:hAnsi="Times New Roman" w:cs="Times New Roman"/>
          <w:sz w:val="14"/>
          <w:szCs w:val="14"/>
        </w:rPr>
        <w:t xml:space="preserve">     </w:t>
      </w:r>
      <w:r>
        <w:t>Adjournment</w:t>
      </w:r>
    </w:p>
    <w:p w:rsidR="004617B9" w:rsidRDefault="00687950">
      <w:pPr>
        <w:pStyle w:val="normal0"/>
        <w:spacing w:after="200"/>
        <w:ind w:left="360"/>
      </w:pPr>
      <w:r>
        <w:t xml:space="preserve"> </w:t>
      </w:r>
    </w:p>
    <w:p w:rsidR="004617B9" w:rsidRDefault="00687950">
      <w:pPr>
        <w:pStyle w:val="normal0"/>
        <w:ind w:left="360"/>
        <w:jc w:val="both"/>
      </w:pPr>
      <w:r>
        <w:t xml:space="preserve"> </w:t>
      </w:r>
    </w:p>
    <w:p w:rsidR="004617B9" w:rsidRDefault="00687950">
      <w:pPr>
        <w:pStyle w:val="normal0"/>
        <w:jc w:val="center"/>
        <w:rPr>
          <w:b/>
        </w:rPr>
      </w:pPr>
      <w:r>
        <w:rPr>
          <w:b/>
        </w:rPr>
        <w:t xml:space="preserve"> </w:t>
      </w:r>
    </w:p>
    <w:p w:rsidR="004617B9" w:rsidRDefault="00687950">
      <w:pPr>
        <w:pStyle w:val="normal0"/>
        <w:rPr>
          <w:b/>
        </w:rPr>
      </w:pPr>
      <w:r>
        <w:rPr>
          <w:b/>
        </w:rPr>
        <w:t xml:space="preserve"> </w:t>
      </w:r>
    </w:p>
    <w:p w:rsidR="004617B9" w:rsidRDefault="00687950">
      <w:pPr>
        <w:pStyle w:val="normal0"/>
        <w:rPr>
          <w:b/>
        </w:rPr>
      </w:pPr>
      <w:r>
        <w:rPr>
          <w:b/>
        </w:rPr>
        <w:t>The listing of matters are those reasonably anticipated by the Chair which may be discussed at the meeting.  Not all items listed may in fact be discussed and other items not listed may also be brought up for discussion to the extent permitted by law.</w:t>
      </w:r>
    </w:p>
    <w:p w:rsidR="004617B9" w:rsidRDefault="00687950">
      <w:pPr>
        <w:pStyle w:val="normal0"/>
        <w:ind w:left="-360" w:right="-980"/>
      </w:pPr>
      <w:r>
        <w:t xml:space="preserve"> </w:t>
      </w:r>
    </w:p>
    <w:p w:rsidR="004617B9" w:rsidRDefault="00687950">
      <w:pPr>
        <w:pStyle w:val="normal0"/>
        <w:jc w:val="center"/>
      </w:pPr>
      <w:r>
        <w:t xml:space="preserve"> </w:t>
      </w:r>
    </w:p>
    <w:p w:rsidR="004617B9" w:rsidRDefault="00687950">
      <w:pPr>
        <w:pStyle w:val="normal0"/>
        <w:jc w:val="center"/>
        <w:rPr>
          <w:sz w:val="28"/>
          <w:szCs w:val="28"/>
        </w:rPr>
      </w:pPr>
      <w:r>
        <w:rPr>
          <w:sz w:val="28"/>
          <w:szCs w:val="28"/>
        </w:rPr>
        <w:t xml:space="preserve"> </w:t>
      </w:r>
    </w:p>
    <w:p w:rsidR="004617B9" w:rsidRDefault="00687950">
      <w:pPr>
        <w:pStyle w:val="normal0"/>
        <w:jc w:val="center"/>
      </w:pPr>
      <w:r>
        <w:t xml:space="preserve"> </w:t>
      </w:r>
    </w:p>
    <w:p w:rsidR="004617B9" w:rsidRDefault="004617B9">
      <w:pPr>
        <w:pStyle w:val="normal0"/>
      </w:pPr>
    </w:p>
    <w:sectPr w:rsidR="004617B9" w:rsidSect="004617B9">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84"/>
  <w:doNotTrackMoves/>
  <w:defaultTabStop w:val="720"/>
  <w:characterSpacingControl w:val="doNotCompress"/>
  <w:compat/>
  <w:rsids>
    <w:rsidRoot w:val="004617B9"/>
    <w:rsid w:val="004617B9"/>
    <w:rsid w:val="0068795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617B9"/>
    <w:pPr>
      <w:keepNext/>
      <w:keepLines/>
      <w:spacing w:before="400" w:after="120"/>
      <w:outlineLvl w:val="0"/>
    </w:pPr>
    <w:rPr>
      <w:sz w:val="40"/>
      <w:szCs w:val="40"/>
    </w:rPr>
  </w:style>
  <w:style w:type="paragraph" w:styleId="Heading2">
    <w:name w:val="heading 2"/>
    <w:basedOn w:val="normal0"/>
    <w:next w:val="normal0"/>
    <w:rsid w:val="004617B9"/>
    <w:pPr>
      <w:keepNext/>
      <w:keepLines/>
      <w:spacing w:before="360" w:after="120"/>
      <w:outlineLvl w:val="1"/>
    </w:pPr>
    <w:rPr>
      <w:sz w:val="32"/>
      <w:szCs w:val="32"/>
    </w:rPr>
  </w:style>
  <w:style w:type="paragraph" w:styleId="Heading3">
    <w:name w:val="heading 3"/>
    <w:basedOn w:val="normal0"/>
    <w:next w:val="normal0"/>
    <w:rsid w:val="004617B9"/>
    <w:pPr>
      <w:keepNext/>
      <w:keepLines/>
      <w:spacing w:before="320" w:after="80"/>
      <w:outlineLvl w:val="2"/>
    </w:pPr>
    <w:rPr>
      <w:color w:val="434343"/>
      <w:sz w:val="28"/>
      <w:szCs w:val="28"/>
    </w:rPr>
  </w:style>
  <w:style w:type="paragraph" w:styleId="Heading4">
    <w:name w:val="heading 4"/>
    <w:basedOn w:val="normal0"/>
    <w:next w:val="normal0"/>
    <w:rsid w:val="004617B9"/>
    <w:pPr>
      <w:keepNext/>
      <w:keepLines/>
      <w:spacing w:before="280" w:after="80"/>
      <w:outlineLvl w:val="3"/>
    </w:pPr>
    <w:rPr>
      <w:color w:val="666666"/>
      <w:sz w:val="24"/>
      <w:szCs w:val="24"/>
    </w:rPr>
  </w:style>
  <w:style w:type="paragraph" w:styleId="Heading5">
    <w:name w:val="heading 5"/>
    <w:basedOn w:val="normal0"/>
    <w:next w:val="normal0"/>
    <w:rsid w:val="004617B9"/>
    <w:pPr>
      <w:keepNext/>
      <w:keepLines/>
      <w:spacing w:before="240" w:after="80"/>
      <w:outlineLvl w:val="4"/>
    </w:pPr>
    <w:rPr>
      <w:color w:val="666666"/>
    </w:rPr>
  </w:style>
  <w:style w:type="paragraph" w:styleId="Heading6">
    <w:name w:val="heading 6"/>
    <w:basedOn w:val="normal0"/>
    <w:next w:val="normal0"/>
    <w:rsid w:val="004617B9"/>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4617B9"/>
  </w:style>
  <w:style w:type="paragraph" w:styleId="Title">
    <w:name w:val="Title"/>
    <w:basedOn w:val="normal0"/>
    <w:next w:val="normal0"/>
    <w:rsid w:val="004617B9"/>
    <w:pPr>
      <w:keepNext/>
      <w:keepLines/>
      <w:spacing w:after="60"/>
    </w:pPr>
    <w:rPr>
      <w:sz w:val="52"/>
      <w:szCs w:val="52"/>
    </w:rPr>
  </w:style>
  <w:style w:type="paragraph" w:styleId="Subtitle">
    <w:name w:val="Subtitle"/>
    <w:basedOn w:val="normal0"/>
    <w:next w:val="normal0"/>
    <w:rsid w:val="004617B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Macintosh Word</Application>
  <DocSecurity>0</DocSecurity>
  <Lines>7</Lines>
  <Paragraphs>1</Paragraphs>
  <ScaleCrop>false</ScaleCrop>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MILLER</dc:creator>
  <cp:lastModifiedBy>CAROLYN  MILLER</cp:lastModifiedBy>
  <cp:revision>2</cp:revision>
  <dcterms:created xsi:type="dcterms:W3CDTF">2019-10-02T19:25:00Z</dcterms:created>
  <dcterms:modified xsi:type="dcterms:W3CDTF">2019-10-02T19:25:00Z</dcterms:modified>
</cp:coreProperties>
</file>